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1D14" w14:textId="517BF6C3" w:rsidR="004A69B9" w:rsidRDefault="004A69B9" w:rsidP="0024489E"/>
    <w:p w14:paraId="1525D72A" w14:textId="483A6753" w:rsidR="007D2C4A" w:rsidRPr="00E146A3" w:rsidRDefault="00E146A3" w:rsidP="00E146A3">
      <w:pPr>
        <w:pStyle w:val="Ondertitel"/>
        <w:jc w:val="center"/>
        <w:rPr>
          <w:b/>
          <w:bCs/>
        </w:rPr>
      </w:pPr>
      <w:r w:rsidRPr="00E146A3">
        <w:rPr>
          <w:b/>
          <w:bCs/>
        </w:rPr>
        <w:t xml:space="preserve">HANDLEIDING </w:t>
      </w:r>
      <w:r>
        <w:rPr>
          <w:b/>
          <w:bCs/>
        </w:rPr>
        <w:br/>
      </w:r>
      <w:r w:rsidRPr="00E146A3">
        <w:rPr>
          <w:b/>
          <w:bCs/>
        </w:rPr>
        <w:t xml:space="preserve">VIRTUELE </w:t>
      </w:r>
      <w:r>
        <w:rPr>
          <w:b/>
          <w:bCs/>
        </w:rPr>
        <w:t>WANDEL</w:t>
      </w:r>
      <w:r w:rsidRPr="00E146A3">
        <w:rPr>
          <w:b/>
          <w:bCs/>
        </w:rPr>
        <w:t>KNOOPPUNTEN</w:t>
      </w:r>
    </w:p>
    <w:p w14:paraId="4925A52B" w14:textId="791EAAD2" w:rsidR="00E146A3" w:rsidRDefault="00E146A3" w:rsidP="00E146A3">
      <w:pPr>
        <w:rPr>
          <w:rFonts w:ascii="Segoe UI" w:eastAsia="Times New Roman" w:hAnsi="Segoe UI" w:cs="Segoe UI"/>
          <w:sz w:val="21"/>
          <w:szCs w:val="21"/>
          <w:lang w:eastAsia="nl-BE"/>
        </w:rPr>
      </w:pPr>
    </w:p>
    <w:p w14:paraId="03E93C8F" w14:textId="77777777" w:rsidR="006D2D67" w:rsidRDefault="00E146A3" w:rsidP="00E146A3">
      <w:pPr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t xml:space="preserve">De virtuele wandelkooppunten zijn niet fysiek op het terrein aangeduid.  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  <w:t>Volg de routes met virtuele wandelknooppunten aan de hand van de interactieve kaartjes.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  <w:t>Of volg de wandelknooppunten via de app wandelknooppunten of een andere wandelapp</w:t>
      </w:r>
      <w:r w:rsidR="001C7BA7">
        <w:rPr>
          <w:rFonts w:ascii="Segoe UI" w:eastAsia="Times New Roman" w:hAnsi="Segoe UI" w:cs="Segoe UI"/>
          <w:sz w:val="21"/>
          <w:szCs w:val="21"/>
          <w:lang w:eastAsia="nl-BE"/>
        </w:rPr>
        <w:t>, bijvoorbeeld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t xml:space="preserve">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nl-BE"/>
        </w:rPr>
        <w:t>Routeyou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nl-BE"/>
        </w:rPr>
        <w:t xml:space="preserve">.  </w:t>
      </w:r>
    </w:p>
    <w:p w14:paraId="0C8ADAA8" w14:textId="77777777" w:rsidR="006D2D67" w:rsidRDefault="006D2D67" w:rsidP="00E146A3">
      <w:pPr>
        <w:rPr>
          <w:rFonts w:ascii="Segoe UI" w:eastAsia="Times New Roman" w:hAnsi="Segoe UI" w:cs="Segoe UI"/>
          <w:sz w:val="21"/>
          <w:szCs w:val="21"/>
          <w:lang w:eastAsia="nl-BE"/>
        </w:rPr>
      </w:pPr>
    </w:p>
    <w:p w14:paraId="2FBEAA61" w14:textId="228BD818" w:rsidR="001C7BA7" w:rsidRDefault="006D2D67" w:rsidP="00E146A3">
      <w:pPr>
        <w:rPr>
          <w:rFonts w:ascii="Segoe UI" w:eastAsia="Times New Roman" w:hAnsi="Segoe UI" w:cs="Segoe UI"/>
          <w:sz w:val="21"/>
          <w:szCs w:val="21"/>
          <w:lang w:eastAsia="nl-BE"/>
        </w:rPr>
      </w:pPr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Volgende PoP-routes volgen voornamelijk virtuele wandelknooppunten:</w:t>
      </w:r>
      <w:r w:rsidR="00F92202"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br/>
      </w:r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PoP-route 9 Ranst</w:t>
      </w:r>
      <w:r w:rsidR="00F92202"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br/>
      </w:r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 xml:space="preserve">PoP-routes 10 </w:t>
      </w:r>
      <w:proofErr w:type="spellStart"/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Broechem</w:t>
      </w:r>
      <w:proofErr w:type="spellEnd"/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 xml:space="preserve"> - </w:t>
      </w:r>
      <w:proofErr w:type="spellStart"/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Emblem</w:t>
      </w:r>
      <w:proofErr w:type="spellEnd"/>
      <w:r w:rsidRPr="00F92202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br/>
      </w:r>
      <w:r w:rsidR="00E146A3">
        <w:rPr>
          <w:rFonts w:ascii="Segoe UI" w:eastAsia="Times New Roman" w:hAnsi="Segoe UI" w:cs="Segoe UI"/>
          <w:sz w:val="21"/>
          <w:szCs w:val="21"/>
          <w:lang w:eastAsia="nl-BE"/>
        </w:rPr>
        <w:br/>
      </w:r>
      <w:r w:rsidR="00E146A3">
        <w:rPr>
          <w:rFonts w:ascii="Segoe UI" w:eastAsia="Times New Roman" w:hAnsi="Segoe UI" w:cs="Segoe UI"/>
          <w:sz w:val="21"/>
          <w:szCs w:val="21"/>
          <w:lang w:eastAsia="nl-BE"/>
        </w:rPr>
        <w:br/>
      </w:r>
      <w:r w:rsidR="001C7BA7" w:rsidRPr="001C7BA7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nl-BE"/>
        </w:rPr>
        <w:t>Belangrijk:</w:t>
      </w:r>
      <w:r w:rsidR="001C7BA7" w:rsidRPr="001C7BA7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nl-BE"/>
        </w:rPr>
        <w:br/>
      </w:r>
      <w:r w:rsidR="001C7BA7" w:rsidRPr="001C7BA7">
        <w:rPr>
          <w:rFonts w:ascii="Segoe UI" w:eastAsia="Times New Roman" w:hAnsi="Segoe UI" w:cs="Segoe UI"/>
          <w:i/>
          <w:iCs/>
          <w:sz w:val="21"/>
          <w:szCs w:val="21"/>
          <w:lang w:eastAsia="nl-BE"/>
        </w:rPr>
        <w:t>De gps-functie van je smartphone moet aanstaan om je locatie op de kaart te kunnen zien.</w:t>
      </w:r>
      <w:r w:rsidR="001C7BA7">
        <w:rPr>
          <w:rFonts w:ascii="Segoe UI" w:eastAsia="Times New Roman" w:hAnsi="Segoe UI" w:cs="Segoe UI"/>
          <w:i/>
          <w:iCs/>
          <w:sz w:val="21"/>
          <w:szCs w:val="21"/>
          <w:lang w:eastAsia="nl-BE"/>
        </w:rPr>
        <w:br/>
      </w:r>
    </w:p>
    <w:p w14:paraId="18DF31AC" w14:textId="597992FD" w:rsidR="00E146A3" w:rsidRPr="007E5384" w:rsidRDefault="00E146A3" w:rsidP="00E146A3">
      <w:pP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br/>
      </w:r>
      <w:r w:rsidRP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(</w:t>
      </w:r>
      <w:r w:rsid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V</w:t>
      </w:r>
      <w:r w:rsidRP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 xml:space="preserve">irtuele) </w:t>
      </w:r>
      <w:r w:rsid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wa</w:t>
      </w:r>
      <w:r w:rsidRP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ndelknooppunten</w:t>
      </w:r>
      <w:r w:rsid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 xml:space="preserve"> kan je</w:t>
      </w:r>
      <w:r w:rsidRP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 xml:space="preserve"> volgen d.m.v.</w:t>
      </w:r>
    </w:p>
    <w:p w14:paraId="5F70B985" w14:textId="77777777" w:rsidR="001C7BA7" w:rsidRDefault="00E146A3" w:rsidP="00E146A3">
      <w:pPr>
        <w:pStyle w:val="Lijstalinea"/>
        <w:numPr>
          <w:ilvl w:val="0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</w:pPr>
      <w:r w:rsidRPr="00E146A3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De interactieve kaartjes van Playsant op Pad</w:t>
      </w:r>
      <w: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:</w:t>
      </w:r>
    </w:p>
    <w:p w14:paraId="4241BE21" w14:textId="00A2D34F" w:rsidR="001C7BA7" w:rsidRDefault="001C7BA7" w:rsidP="001C7BA7">
      <w:pPr>
        <w:pStyle w:val="Lijstalinea"/>
        <w:numPr>
          <w:ilvl w:val="1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1C7BA7">
        <w:rPr>
          <w:rFonts w:ascii="Segoe UI" w:eastAsia="Times New Roman" w:hAnsi="Segoe UI" w:cs="Segoe UI"/>
          <w:sz w:val="21"/>
          <w:szCs w:val="21"/>
          <w:lang w:eastAsia="nl-BE"/>
        </w:rPr>
        <w:t>Ga naar de wandelpagina van jouw gekozen wandelin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t>g:</w:t>
      </w:r>
    </w:p>
    <w:p w14:paraId="467E48B1" w14:textId="06081F3B" w:rsidR="001C7BA7" w:rsidRDefault="001C7BA7" w:rsidP="001C7BA7">
      <w:pPr>
        <w:pStyle w:val="Lijstalinea"/>
        <w:numPr>
          <w:ilvl w:val="2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t>door de QR-code te scannen op de wandelgids.</w:t>
      </w:r>
    </w:p>
    <w:p w14:paraId="0F82D07A" w14:textId="3F0A37B6" w:rsidR="001C7BA7" w:rsidRDefault="001C7BA7" w:rsidP="001C7BA7">
      <w:pPr>
        <w:pStyle w:val="Lijstalinea"/>
        <w:numPr>
          <w:ilvl w:val="2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t>door te surfen naar playsantoppad.be en je gekozen wandeling aan te klikken</w:t>
      </w:r>
    </w:p>
    <w:p w14:paraId="6E92E854" w14:textId="77777777" w:rsidR="001C7BA7" w:rsidRDefault="001C7BA7" w:rsidP="001C7BA7">
      <w:pPr>
        <w:pStyle w:val="Lijstalinea"/>
        <w:numPr>
          <w:ilvl w:val="1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t>Klik op ‘interactieve kaart’</w:t>
      </w:r>
    </w:p>
    <w:p w14:paraId="718CBF5D" w14:textId="2808E73A" w:rsidR="001C7BA7" w:rsidRPr="001C7BA7" w:rsidRDefault="001C7BA7" w:rsidP="001C7BA7">
      <w:pPr>
        <w:pStyle w:val="Lijstalinea"/>
        <w:numPr>
          <w:ilvl w:val="1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sz w:val="21"/>
          <w:szCs w:val="21"/>
          <w:lang w:eastAsia="nl-BE"/>
        </w:rPr>
        <w:t xml:space="preserve">Zorg ervoor dat je locatie zichtbaar is 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  <w:t>(Indien nodig klik je links bovenaan ‘locatie’ aan)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</w:r>
    </w:p>
    <w:p w14:paraId="1CB9739B" w14:textId="7708B9BD" w:rsidR="00E146A3" w:rsidRPr="001C7BA7" w:rsidRDefault="001C7BA7" w:rsidP="001C7BA7">
      <w:pPr>
        <w:pStyle w:val="Lijstalinea"/>
        <w:numPr>
          <w:ilvl w:val="0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E146A3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De app “</w:t>
      </w:r>
      <w: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W</w:t>
      </w:r>
      <w:r w:rsidRPr="00E146A3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andelknooppunt”:</w:t>
      </w:r>
      <w:r>
        <w:rPr>
          <w:rFonts w:ascii="Segoe UI" w:eastAsia="Times New Roman" w:hAnsi="Segoe UI" w:cs="Segoe UI"/>
          <w:sz w:val="21"/>
          <w:szCs w:val="21"/>
          <w:lang w:eastAsia="nl-BE"/>
        </w:rPr>
        <w:br/>
        <w:t>Download de app ‘wandelknooppunt’:</w:t>
      </w:r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 xml:space="preserve"> beschikbaar in de </w:t>
      </w:r>
      <w:hyperlink r:id="rId11" w:tgtFrame="_blank" w:tooltip="https://play.google.com/store/apps/details?id=be.wandelknooppunt&amp;hl" w:history="1">
        <w:r w:rsidRPr="00E146A3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nl-BE"/>
          </w:rPr>
          <w:t>Play Store</w:t>
        </w:r>
      </w:hyperlink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> of </w:t>
      </w:r>
      <w:hyperlink r:id="rId12" w:tgtFrame="_blank" w:tooltip="https://apps.apple.com/be/app/wandelknooppunt/id1116916414?l" w:history="1">
        <w:r w:rsidRPr="00E146A3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nl-BE"/>
          </w:rPr>
          <w:t>App-store</w:t>
        </w:r>
      </w:hyperlink>
      <w:r>
        <w:rPr>
          <w:rFonts w:ascii="Segoe UI" w:eastAsia="Times New Roman" w:hAnsi="Segoe UI" w:cs="Segoe UI"/>
          <w:sz w:val="21"/>
          <w:szCs w:val="21"/>
          <w:lang w:eastAsia="nl-BE"/>
        </w:rPr>
        <w:br/>
      </w:r>
      <w:r w:rsidR="00E146A3" w:rsidRPr="001C7BA7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br/>
      </w:r>
    </w:p>
    <w:p w14:paraId="7652CD09" w14:textId="1736C51E" w:rsidR="00E146A3" w:rsidRPr="00E146A3" w:rsidRDefault="00E146A3" w:rsidP="00E146A3">
      <w:pPr>
        <w:pStyle w:val="Lijstalinea"/>
        <w:numPr>
          <w:ilvl w:val="0"/>
          <w:numId w:val="12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De app “</w:t>
      </w:r>
      <w:proofErr w:type="spellStart"/>
      <w: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Routeyou</w:t>
      </w:r>
      <w:proofErr w:type="spellEnd"/>
      <w:r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t>”</w:t>
      </w:r>
      <w:r w:rsidRPr="00E146A3">
        <w:rPr>
          <w:rFonts w:ascii="Segoe UI" w:eastAsia="Times New Roman" w:hAnsi="Segoe UI" w:cs="Segoe UI"/>
          <w:b/>
          <w:bCs/>
          <w:sz w:val="21"/>
          <w:szCs w:val="21"/>
          <w:lang w:eastAsia="nl-BE"/>
        </w:rPr>
        <w:br/>
      </w:r>
    </w:p>
    <w:p w14:paraId="2195C9A9" w14:textId="77777777" w:rsidR="00E146A3" w:rsidRDefault="00E146A3" w:rsidP="0003115D">
      <w:pPr>
        <w:pStyle w:val="Lijstalinea"/>
        <w:numPr>
          <w:ilvl w:val="1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 xml:space="preserve">Open de </w:t>
      </w:r>
      <w:proofErr w:type="spellStart"/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>Routeyou-app</w:t>
      </w:r>
      <w:proofErr w:type="spellEnd"/>
    </w:p>
    <w:p w14:paraId="7A98F8EF" w14:textId="5D124960" w:rsidR="00E146A3" w:rsidRPr="00E146A3" w:rsidRDefault="00E146A3" w:rsidP="0003115D">
      <w:pPr>
        <w:pStyle w:val="Lijstalinea"/>
        <w:numPr>
          <w:ilvl w:val="1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>Klik op ‘toon kaart’</w:t>
      </w:r>
    </w:p>
    <w:p w14:paraId="5992D0C0" w14:textId="77777777" w:rsidR="00E146A3" w:rsidRDefault="00E146A3" w:rsidP="00E146A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DACD" wp14:editId="1901D1F4">
                <wp:simplePos x="0" y="0"/>
                <wp:positionH relativeFrom="column">
                  <wp:posOffset>3749399</wp:posOffset>
                </wp:positionH>
                <wp:positionV relativeFrom="paragraph">
                  <wp:posOffset>8052</wp:posOffset>
                </wp:positionV>
                <wp:extent cx="146649" cy="155275"/>
                <wp:effectExtent l="0" t="0" r="6350" b="0"/>
                <wp:wrapNone/>
                <wp:docPr id="1186550928" name="Ru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CB73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1" o:spid="_x0000_s1026" type="#_x0000_t4" style="position:absolute;margin-left:295.25pt;margin-top:.65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" fillcolor="black [2144]" stroked="f">
                <v:fill color2="#666 [1936]" rotate="t" angle="180" colors="0 black;31457f #080808;1 #666" focus="100%" type="gradient"/>
              </v:shape>
            </w:pict>
          </mc:Fallback>
        </mc:AlternateContent>
      </w:r>
      <w:r>
        <w:rPr>
          <w:rFonts w:ascii="Segoe UI" w:eastAsia="Times New Roman" w:hAnsi="Segoe UI" w:cs="Segoe UI"/>
          <w:sz w:val="21"/>
          <w:szCs w:val="21"/>
          <w:lang w:eastAsia="nl-BE"/>
        </w:rPr>
        <w:t>Klik op het icoontje ‘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nl-BE"/>
        </w:rPr>
        <w:t>kaartlaag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nl-BE"/>
        </w:rPr>
        <w:t xml:space="preserve">’ rechts bovenaan </w:t>
      </w:r>
    </w:p>
    <w:p w14:paraId="705F2D30" w14:textId="77777777" w:rsidR="00E146A3" w:rsidRDefault="00E146A3" w:rsidP="00E146A3">
      <w:pPr>
        <w:numPr>
          <w:ilvl w:val="1"/>
          <w:numId w:val="10"/>
        </w:numPr>
        <w:spacing w:before="100" w:beforeAutospacing="1" w:after="12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E146A3">
        <w:rPr>
          <w:rFonts w:ascii="Segoe UI" w:eastAsia="Times New Roman" w:hAnsi="Segoe UI" w:cs="Segoe UI"/>
          <w:sz w:val="21"/>
          <w:szCs w:val="21"/>
          <w:lang w:eastAsia="nl-BE"/>
        </w:rPr>
        <w:t>Klik op ‘wandelknooppunten’ bij kaartdetails</w:t>
      </w:r>
    </w:p>
    <w:p w14:paraId="5755B9E9" w14:textId="2789546A" w:rsidR="00634234" w:rsidRDefault="00E146A3" w:rsidP="003C75F5">
      <w:pPr>
        <w:numPr>
          <w:ilvl w:val="1"/>
          <w:numId w:val="10"/>
        </w:numPr>
        <w:spacing w:before="100" w:beforeAutospacing="1" w:after="120" w:afterAutospacing="1" w:line="240" w:lineRule="auto"/>
      </w:pPr>
      <w:r w:rsidRPr="006D2D67">
        <w:rPr>
          <w:rFonts w:ascii="Segoe UI" w:eastAsia="Times New Roman" w:hAnsi="Segoe UI" w:cs="Segoe UI"/>
          <w:sz w:val="21"/>
          <w:szCs w:val="21"/>
          <w:lang w:eastAsia="nl-BE"/>
        </w:rPr>
        <w:t>Keer terug naar de kaart.  De wandelknooppunten zijn nu zichtbaar</w:t>
      </w:r>
      <w:r w:rsidRPr="006D2D67">
        <w:rPr>
          <w:rFonts w:ascii="Segoe UI" w:eastAsia="Times New Roman" w:hAnsi="Segoe UI" w:cs="Segoe UI"/>
          <w:sz w:val="21"/>
          <w:szCs w:val="21"/>
          <w:lang w:eastAsia="nl-BE"/>
        </w:rPr>
        <w:br/>
      </w:r>
      <w:r w:rsidRPr="006D2D67">
        <w:rPr>
          <w:rFonts w:ascii="Segoe UI" w:eastAsia="Times New Roman" w:hAnsi="Segoe UI" w:cs="Segoe UI"/>
          <w:i/>
          <w:iCs/>
          <w:sz w:val="21"/>
          <w:szCs w:val="21"/>
          <w:lang w:eastAsia="nl-BE"/>
        </w:rPr>
        <w:br/>
      </w:r>
    </w:p>
    <w:sectPr w:rsidR="00634234" w:rsidSect="006D2D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560" w:left="1417" w:header="113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80DE" w14:textId="77777777" w:rsidR="008632B5" w:rsidRDefault="008632B5" w:rsidP="009B232E">
      <w:pPr>
        <w:spacing w:after="0" w:line="240" w:lineRule="auto"/>
      </w:pPr>
      <w:r>
        <w:separator/>
      </w:r>
    </w:p>
  </w:endnote>
  <w:endnote w:type="continuationSeparator" w:id="0">
    <w:p w14:paraId="6E30ADB4" w14:textId="77777777" w:rsidR="008632B5" w:rsidRDefault="008632B5" w:rsidP="009B232E">
      <w:pPr>
        <w:spacing w:after="0" w:line="240" w:lineRule="auto"/>
      </w:pPr>
      <w:r>
        <w:continuationSeparator/>
      </w:r>
    </w:p>
  </w:endnote>
  <w:endnote w:type="continuationNotice" w:id="1">
    <w:p w14:paraId="6E3C86CA" w14:textId="77777777" w:rsidR="008632B5" w:rsidRDefault="00863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rthwoods">
    <w:panose1 w:val="02000503000000020004"/>
    <w:charset w:val="00"/>
    <w:family w:val="modern"/>
    <w:notTrueType/>
    <w:pitch w:val="variable"/>
    <w:sig w:usb0="A00000EF" w:usb1="5000204A" w:usb2="00000000" w:usb3="00000000" w:csb0="00000093" w:csb1="00000000"/>
  </w:font>
  <w:font w:name="Astrea">
    <w:panose1 w:val="00000000000000000000"/>
    <w:charset w:val="00"/>
    <w:family w:val="auto"/>
    <w:pitch w:val="variable"/>
    <w:sig w:usb0="80000027" w:usb1="50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6FEC" w14:textId="77777777" w:rsidR="00E66E01" w:rsidRDefault="00E66E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7A1" w14:textId="24338BF0" w:rsidR="004F1C58" w:rsidRDefault="00571CEE" w:rsidP="004F1C58">
    <w:pPr>
      <w:pStyle w:val="Voettekst"/>
      <w:tabs>
        <w:tab w:val="clear" w:pos="4536"/>
        <w:tab w:val="clear" w:pos="9072"/>
        <w:tab w:val="left" w:pos="5232"/>
        <w:tab w:val="left" w:pos="6684"/>
        <w:tab w:val="left" w:pos="7260"/>
      </w:tabs>
      <w:jc w:val="right"/>
      <w:rPr>
        <w:color w:val="FFFFFF" w:themeColor="background1"/>
        <w:sz w:val="18"/>
        <w:szCs w:val="18"/>
      </w:rPr>
    </w:pPr>
    <w:r w:rsidRPr="00F65B01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1" behindDoc="1" locked="0" layoutInCell="1" allowOverlap="1" wp14:anchorId="7CBFBD24" wp14:editId="17873E31">
          <wp:simplePos x="0" y="0"/>
          <wp:positionH relativeFrom="page">
            <wp:align>right</wp:align>
          </wp:positionH>
          <wp:positionV relativeFrom="page">
            <wp:posOffset>9274810</wp:posOffset>
          </wp:positionV>
          <wp:extent cx="7545070" cy="1403985"/>
          <wp:effectExtent l="0" t="0" r="0" b="5715"/>
          <wp:wrapNone/>
          <wp:docPr id="1855123364" name="Afbeelding 185512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6A0">
      <w:rPr>
        <w:color w:val="FFFFFF" w:themeColor="background1"/>
        <w:sz w:val="18"/>
        <w:szCs w:val="18"/>
      </w:rPr>
      <w:t>Land van Playsantiën vzw – G. Peetersstraat 7 – 2520 Ranst – tel. 03 206 09 26</w:t>
    </w:r>
    <w:r w:rsidR="00774CD2">
      <w:rPr>
        <w:color w:val="FFFFFF" w:themeColor="background1"/>
        <w:sz w:val="18"/>
        <w:szCs w:val="18"/>
      </w:rPr>
      <w:br/>
    </w:r>
    <w:hyperlink r:id="rId2" w:history="1">
      <w:r w:rsidR="00E66E01" w:rsidRPr="00280282">
        <w:rPr>
          <w:rStyle w:val="Hyperlink"/>
          <w:color w:val="FFFFFF" w:themeColor="background1"/>
          <w:sz w:val="18"/>
          <w:szCs w:val="18"/>
          <w:u w:val="none"/>
        </w:rPr>
        <w:t>info@landvanplaysantien.be</w:t>
      </w:r>
    </w:hyperlink>
    <w:r w:rsidR="00E66E01" w:rsidRPr="00280282">
      <w:rPr>
        <w:color w:val="FFFFFF" w:themeColor="background1"/>
        <w:sz w:val="18"/>
        <w:szCs w:val="18"/>
      </w:rPr>
      <w:t xml:space="preserve"> </w:t>
    </w:r>
    <w:r w:rsidR="00280282" w:rsidRPr="00280282">
      <w:rPr>
        <w:color w:val="FFFFFF" w:themeColor="background1"/>
        <w:sz w:val="18"/>
        <w:szCs w:val="18"/>
      </w:rPr>
      <w:t>–</w:t>
    </w:r>
    <w:r w:rsidR="00E66E01" w:rsidRPr="00280282">
      <w:rPr>
        <w:color w:val="FFFFFF" w:themeColor="background1"/>
        <w:sz w:val="18"/>
        <w:szCs w:val="18"/>
      </w:rPr>
      <w:t xml:space="preserve"> </w:t>
    </w:r>
    <w:r w:rsidR="00280282">
      <w:rPr>
        <w:color w:val="FFFFFF" w:themeColor="background1"/>
        <w:sz w:val="18"/>
        <w:szCs w:val="18"/>
      </w:rPr>
      <w:t>www.landvanplaysantien.be</w:t>
    </w:r>
    <w:r w:rsidR="00E66E01">
      <w:rPr>
        <w:color w:val="FFFFFF" w:themeColor="background1"/>
        <w:sz w:val="18"/>
        <w:szCs w:val="18"/>
      </w:rPr>
      <w:t xml:space="preserve"> </w:t>
    </w:r>
    <w:r w:rsidR="004F1C58">
      <w:rPr>
        <w:color w:val="FFFFFF" w:themeColor="background1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495" w14:textId="77777777" w:rsidR="00E66E01" w:rsidRDefault="00E66E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7D3F" w14:textId="77777777" w:rsidR="008632B5" w:rsidRDefault="008632B5" w:rsidP="009B232E">
      <w:pPr>
        <w:spacing w:after="0" w:line="240" w:lineRule="auto"/>
      </w:pPr>
      <w:r>
        <w:separator/>
      </w:r>
    </w:p>
  </w:footnote>
  <w:footnote w:type="continuationSeparator" w:id="0">
    <w:p w14:paraId="0725EBFA" w14:textId="77777777" w:rsidR="008632B5" w:rsidRDefault="008632B5" w:rsidP="009B232E">
      <w:pPr>
        <w:spacing w:after="0" w:line="240" w:lineRule="auto"/>
      </w:pPr>
      <w:r>
        <w:continuationSeparator/>
      </w:r>
    </w:p>
  </w:footnote>
  <w:footnote w:type="continuationNotice" w:id="1">
    <w:p w14:paraId="5E92D41E" w14:textId="77777777" w:rsidR="008632B5" w:rsidRDefault="00863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56A4" w14:textId="77777777" w:rsidR="00E66E01" w:rsidRDefault="00E66E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A567" w14:textId="18CF719F" w:rsidR="009B232E" w:rsidRDefault="009B232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4690B7" wp14:editId="7B459A64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77089" cy="1173480"/>
          <wp:effectExtent l="0" t="0" r="0" b="0"/>
          <wp:wrapNone/>
          <wp:docPr id="399649092" name="Afbeelding 399649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14" cy="117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31F7" w14:textId="77777777" w:rsidR="00E66E01" w:rsidRDefault="00E66E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FAD"/>
    <w:multiLevelType w:val="multilevel"/>
    <w:tmpl w:val="E142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9BD"/>
    <w:multiLevelType w:val="hybridMultilevel"/>
    <w:tmpl w:val="67EEA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49D"/>
    <w:multiLevelType w:val="hybridMultilevel"/>
    <w:tmpl w:val="67EEA17C"/>
    <w:lvl w:ilvl="0" w:tplc="A9548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E99"/>
    <w:multiLevelType w:val="hybridMultilevel"/>
    <w:tmpl w:val="2C1A43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18A3"/>
    <w:multiLevelType w:val="hybridMultilevel"/>
    <w:tmpl w:val="DAC66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948D4"/>
    <w:multiLevelType w:val="hybridMultilevel"/>
    <w:tmpl w:val="5DE222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AB93"/>
    <w:multiLevelType w:val="hybridMultilevel"/>
    <w:tmpl w:val="A09C0FBE"/>
    <w:lvl w:ilvl="0" w:tplc="51580F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547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2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E8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EB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85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4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0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6868"/>
    <w:multiLevelType w:val="multilevel"/>
    <w:tmpl w:val="E142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76634"/>
    <w:multiLevelType w:val="hybridMultilevel"/>
    <w:tmpl w:val="63040D42"/>
    <w:lvl w:ilvl="0" w:tplc="59D4A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137E0"/>
    <w:multiLevelType w:val="hybridMultilevel"/>
    <w:tmpl w:val="6348414C"/>
    <w:lvl w:ilvl="0" w:tplc="20CC9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14286"/>
    <w:multiLevelType w:val="multilevel"/>
    <w:tmpl w:val="8DE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A043C"/>
    <w:multiLevelType w:val="multilevel"/>
    <w:tmpl w:val="362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131189">
    <w:abstractNumId w:val="6"/>
  </w:num>
  <w:num w:numId="2" w16cid:durableId="1780638390">
    <w:abstractNumId w:val="8"/>
  </w:num>
  <w:num w:numId="3" w16cid:durableId="1312825379">
    <w:abstractNumId w:val="3"/>
  </w:num>
  <w:num w:numId="4" w16cid:durableId="1546211073">
    <w:abstractNumId w:val="4"/>
  </w:num>
  <w:num w:numId="5" w16cid:durableId="1517386937">
    <w:abstractNumId w:val="2"/>
  </w:num>
  <w:num w:numId="6" w16cid:durableId="1411468272">
    <w:abstractNumId w:val="1"/>
  </w:num>
  <w:num w:numId="7" w16cid:durableId="433984486">
    <w:abstractNumId w:val="11"/>
  </w:num>
  <w:num w:numId="8" w16cid:durableId="369964127">
    <w:abstractNumId w:val="10"/>
  </w:num>
  <w:num w:numId="9" w16cid:durableId="1600790836">
    <w:abstractNumId w:val="9"/>
  </w:num>
  <w:num w:numId="10" w16cid:durableId="1325623266">
    <w:abstractNumId w:val="7"/>
  </w:num>
  <w:num w:numId="11" w16cid:durableId="195899582">
    <w:abstractNumId w:val="5"/>
  </w:num>
  <w:num w:numId="12" w16cid:durableId="26543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2E"/>
    <w:rsid w:val="000321B7"/>
    <w:rsid w:val="00073FD2"/>
    <w:rsid w:val="00077D01"/>
    <w:rsid w:val="000A400B"/>
    <w:rsid w:val="000C4F55"/>
    <w:rsid w:val="000C7B73"/>
    <w:rsid w:val="000E4110"/>
    <w:rsid w:val="001230CA"/>
    <w:rsid w:val="001A6C3A"/>
    <w:rsid w:val="001B024B"/>
    <w:rsid w:val="001B5DD7"/>
    <w:rsid w:val="001B6157"/>
    <w:rsid w:val="001C7BA7"/>
    <w:rsid w:val="001F2223"/>
    <w:rsid w:val="002205E3"/>
    <w:rsid w:val="00225179"/>
    <w:rsid w:val="00233186"/>
    <w:rsid w:val="0024489E"/>
    <w:rsid w:val="00251703"/>
    <w:rsid w:val="002564FE"/>
    <w:rsid w:val="00280282"/>
    <w:rsid w:val="002873E7"/>
    <w:rsid w:val="002D1C71"/>
    <w:rsid w:val="002E0DC6"/>
    <w:rsid w:val="002E3FC0"/>
    <w:rsid w:val="002F002D"/>
    <w:rsid w:val="002F092C"/>
    <w:rsid w:val="00360D79"/>
    <w:rsid w:val="00362423"/>
    <w:rsid w:val="00364672"/>
    <w:rsid w:val="00385F1B"/>
    <w:rsid w:val="003A1596"/>
    <w:rsid w:val="003A5724"/>
    <w:rsid w:val="003D13C7"/>
    <w:rsid w:val="003F2996"/>
    <w:rsid w:val="0041162F"/>
    <w:rsid w:val="004136BA"/>
    <w:rsid w:val="00421FB3"/>
    <w:rsid w:val="00425A03"/>
    <w:rsid w:val="004437F4"/>
    <w:rsid w:val="00443ABD"/>
    <w:rsid w:val="00452A1E"/>
    <w:rsid w:val="004757D6"/>
    <w:rsid w:val="00475B0F"/>
    <w:rsid w:val="0048038E"/>
    <w:rsid w:val="004A43D7"/>
    <w:rsid w:val="004A69B9"/>
    <w:rsid w:val="004F1C58"/>
    <w:rsid w:val="004F4E0A"/>
    <w:rsid w:val="004F6D4E"/>
    <w:rsid w:val="00514FB7"/>
    <w:rsid w:val="00516EEC"/>
    <w:rsid w:val="00517AAB"/>
    <w:rsid w:val="0053334F"/>
    <w:rsid w:val="005369C4"/>
    <w:rsid w:val="005452F5"/>
    <w:rsid w:val="00571CEE"/>
    <w:rsid w:val="00575848"/>
    <w:rsid w:val="00577EE4"/>
    <w:rsid w:val="00584EDE"/>
    <w:rsid w:val="005851D8"/>
    <w:rsid w:val="005F0F32"/>
    <w:rsid w:val="00600C60"/>
    <w:rsid w:val="00625315"/>
    <w:rsid w:val="00626237"/>
    <w:rsid w:val="00634234"/>
    <w:rsid w:val="006624AD"/>
    <w:rsid w:val="00670F31"/>
    <w:rsid w:val="006A4710"/>
    <w:rsid w:val="006A5141"/>
    <w:rsid w:val="006B0E57"/>
    <w:rsid w:val="006C6222"/>
    <w:rsid w:val="006D2D67"/>
    <w:rsid w:val="006D6468"/>
    <w:rsid w:val="006E312B"/>
    <w:rsid w:val="0070550A"/>
    <w:rsid w:val="007071C1"/>
    <w:rsid w:val="00716724"/>
    <w:rsid w:val="007328BB"/>
    <w:rsid w:val="00742CE8"/>
    <w:rsid w:val="00764ABA"/>
    <w:rsid w:val="00766084"/>
    <w:rsid w:val="00774CD2"/>
    <w:rsid w:val="00775E72"/>
    <w:rsid w:val="007917DE"/>
    <w:rsid w:val="007954EC"/>
    <w:rsid w:val="007D1199"/>
    <w:rsid w:val="007D2C4A"/>
    <w:rsid w:val="007D6880"/>
    <w:rsid w:val="007D7D7C"/>
    <w:rsid w:val="007E099D"/>
    <w:rsid w:val="007E65CB"/>
    <w:rsid w:val="00814267"/>
    <w:rsid w:val="0081611F"/>
    <w:rsid w:val="0083476B"/>
    <w:rsid w:val="00837B46"/>
    <w:rsid w:val="0084223D"/>
    <w:rsid w:val="008423BB"/>
    <w:rsid w:val="008436F6"/>
    <w:rsid w:val="008614BA"/>
    <w:rsid w:val="008632B5"/>
    <w:rsid w:val="0087758B"/>
    <w:rsid w:val="008A3BCF"/>
    <w:rsid w:val="008D215A"/>
    <w:rsid w:val="008D3EBD"/>
    <w:rsid w:val="008E3AC5"/>
    <w:rsid w:val="008E5BA6"/>
    <w:rsid w:val="00914FFE"/>
    <w:rsid w:val="0094240F"/>
    <w:rsid w:val="009528DD"/>
    <w:rsid w:val="00956A6C"/>
    <w:rsid w:val="009646A0"/>
    <w:rsid w:val="00976A1A"/>
    <w:rsid w:val="009B232E"/>
    <w:rsid w:val="009D0A64"/>
    <w:rsid w:val="009D75C3"/>
    <w:rsid w:val="009E11EE"/>
    <w:rsid w:val="009F4CCB"/>
    <w:rsid w:val="00A144EF"/>
    <w:rsid w:val="00A22AC4"/>
    <w:rsid w:val="00A347B5"/>
    <w:rsid w:val="00A43A68"/>
    <w:rsid w:val="00A5620C"/>
    <w:rsid w:val="00A610EC"/>
    <w:rsid w:val="00A63353"/>
    <w:rsid w:val="00A7253F"/>
    <w:rsid w:val="00A733BE"/>
    <w:rsid w:val="00A771B7"/>
    <w:rsid w:val="00AA086B"/>
    <w:rsid w:val="00AB540B"/>
    <w:rsid w:val="00AD3955"/>
    <w:rsid w:val="00AE3FBA"/>
    <w:rsid w:val="00B001DA"/>
    <w:rsid w:val="00B07D98"/>
    <w:rsid w:val="00B82BAF"/>
    <w:rsid w:val="00BB2F6D"/>
    <w:rsid w:val="00BE19F4"/>
    <w:rsid w:val="00BF4B96"/>
    <w:rsid w:val="00C03CE6"/>
    <w:rsid w:val="00C119F4"/>
    <w:rsid w:val="00C15ED6"/>
    <w:rsid w:val="00C700AA"/>
    <w:rsid w:val="00C81BDB"/>
    <w:rsid w:val="00C86787"/>
    <w:rsid w:val="00C87C93"/>
    <w:rsid w:val="00CD559C"/>
    <w:rsid w:val="00D153B7"/>
    <w:rsid w:val="00D20BBE"/>
    <w:rsid w:val="00D220B8"/>
    <w:rsid w:val="00D24AD4"/>
    <w:rsid w:val="00D45943"/>
    <w:rsid w:val="00D4784B"/>
    <w:rsid w:val="00D50BAF"/>
    <w:rsid w:val="00D53B64"/>
    <w:rsid w:val="00D6253B"/>
    <w:rsid w:val="00D7137D"/>
    <w:rsid w:val="00D912B6"/>
    <w:rsid w:val="00D948D2"/>
    <w:rsid w:val="00D9724E"/>
    <w:rsid w:val="00DA1128"/>
    <w:rsid w:val="00DA1DD9"/>
    <w:rsid w:val="00DB67C5"/>
    <w:rsid w:val="00DC2796"/>
    <w:rsid w:val="00E0322C"/>
    <w:rsid w:val="00E03F32"/>
    <w:rsid w:val="00E10F2D"/>
    <w:rsid w:val="00E146A3"/>
    <w:rsid w:val="00E26507"/>
    <w:rsid w:val="00E272C7"/>
    <w:rsid w:val="00E3260E"/>
    <w:rsid w:val="00E3776E"/>
    <w:rsid w:val="00E4640E"/>
    <w:rsid w:val="00E60586"/>
    <w:rsid w:val="00E616BE"/>
    <w:rsid w:val="00E63643"/>
    <w:rsid w:val="00E66E01"/>
    <w:rsid w:val="00E73CDE"/>
    <w:rsid w:val="00E952AF"/>
    <w:rsid w:val="00E97B75"/>
    <w:rsid w:val="00EA0C32"/>
    <w:rsid w:val="00EA3A26"/>
    <w:rsid w:val="00EC571B"/>
    <w:rsid w:val="00EE0363"/>
    <w:rsid w:val="00EE310C"/>
    <w:rsid w:val="00EE78BB"/>
    <w:rsid w:val="00EF706F"/>
    <w:rsid w:val="00F2C9F7"/>
    <w:rsid w:val="00F37E1E"/>
    <w:rsid w:val="00F51D76"/>
    <w:rsid w:val="00F65B01"/>
    <w:rsid w:val="00F67CDC"/>
    <w:rsid w:val="00F7223F"/>
    <w:rsid w:val="00F92202"/>
    <w:rsid w:val="00FA2BD4"/>
    <w:rsid w:val="00FC2043"/>
    <w:rsid w:val="00FD76C8"/>
    <w:rsid w:val="016299DA"/>
    <w:rsid w:val="019BA056"/>
    <w:rsid w:val="02370AF3"/>
    <w:rsid w:val="02A191F2"/>
    <w:rsid w:val="02AAAF41"/>
    <w:rsid w:val="02D53025"/>
    <w:rsid w:val="02EC56FD"/>
    <w:rsid w:val="04ACEE76"/>
    <w:rsid w:val="04DBB483"/>
    <w:rsid w:val="04DC64E5"/>
    <w:rsid w:val="04FDA4AB"/>
    <w:rsid w:val="0586428E"/>
    <w:rsid w:val="05BF2C5C"/>
    <w:rsid w:val="0711F2B1"/>
    <w:rsid w:val="072F0720"/>
    <w:rsid w:val="07588683"/>
    <w:rsid w:val="07B641FD"/>
    <w:rsid w:val="07E6A28D"/>
    <w:rsid w:val="07E8D45C"/>
    <w:rsid w:val="083DC0E7"/>
    <w:rsid w:val="08516887"/>
    <w:rsid w:val="087F5D56"/>
    <w:rsid w:val="08CAA154"/>
    <w:rsid w:val="08D41D32"/>
    <w:rsid w:val="0917CD2A"/>
    <w:rsid w:val="098D1BEA"/>
    <w:rsid w:val="09F6FAA8"/>
    <w:rsid w:val="0A490B9C"/>
    <w:rsid w:val="0A7F8D7D"/>
    <w:rsid w:val="0B1559D0"/>
    <w:rsid w:val="0B465771"/>
    <w:rsid w:val="0B5996A7"/>
    <w:rsid w:val="0BF5E7BA"/>
    <w:rsid w:val="0CCD7D12"/>
    <w:rsid w:val="0CD5236A"/>
    <w:rsid w:val="0CF63C1E"/>
    <w:rsid w:val="0D399813"/>
    <w:rsid w:val="0D66DE6D"/>
    <w:rsid w:val="0DE1B188"/>
    <w:rsid w:val="0EC3FD5F"/>
    <w:rsid w:val="0EDCD489"/>
    <w:rsid w:val="100CC98A"/>
    <w:rsid w:val="101D7BB9"/>
    <w:rsid w:val="10362BB4"/>
    <w:rsid w:val="110FFF07"/>
    <w:rsid w:val="111F7D7A"/>
    <w:rsid w:val="11640377"/>
    <w:rsid w:val="11CA8B4B"/>
    <w:rsid w:val="11DF074E"/>
    <w:rsid w:val="11E899A3"/>
    <w:rsid w:val="1238C83E"/>
    <w:rsid w:val="12A58713"/>
    <w:rsid w:val="12B2C58D"/>
    <w:rsid w:val="12DB8F2D"/>
    <w:rsid w:val="1348F4FA"/>
    <w:rsid w:val="13824035"/>
    <w:rsid w:val="13BB0506"/>
    <w:rsid w:val="13E1724E"/>
    <w:rsid w:val="146518E8"/>
    <w:rsid w:val="1483E861"/>
    <w:rsid w:val="14973AD8"/>
    <w:rsid w:val="14E2149A"/>
    <w:rsid w:val="14E37813"/>
    <w:rsid w:val="15C45230"/>
    <w:rsid w:val="15C6ABEA"/>
    <w:rsid w:val="16006F0C"/>
    <w:rsid w:val="1649FF68"/>
    <w:rsid w:val="16A55B8E"/>
    <w:rsid w:val="16BBC0B0"/>
    <w:rsid w:val="17357891"/>
    <w:rsid w:val="174358AF"/>
    <w:rsid w:val="174667B9"/>
    <w:rsid w:val="189BABC3"/>
    <w:rsid w:val="19A930C0"/>
    <w:rsid w:val="19DCFC50"/>
    <w:rsid w:val="1AFE36A8"/>
    <w:rsid w:val="1B9001A9"/>
    <w:rsid w:val="1BB362F4"/>
    <w:rsid w:val="1BDB9F94"/>
    <w:rsid w:val="1C5EA742"/>
    <w:rsid w:val="1CBB965F"/>
    <w:rsid w:val="1D0AE71E"/>
    <w:rsid w:val="1D5B7B16"/>
    <w:rsid w:val="1DC193F9"/>
    <w:rsid w:val="1E3F5D49"/>
    <w:rsid w:val="1E3FBF4C"/>
    <w:rsid w:val="1EAE3363"/>
    <w:rsid w:val="1EC7B82F"/>
    <w:rsid w:val="1F964C6A"/>
    <w:rsid w:val="20A9DB96"/>
    <w:rsid w:val="20B71E78"/>
    <w:rsid w:val="20BC907F"/>
    <w:rsid w:val="212F1AD2"/>
    <w:rsid w:val="2147F205"/>
    <w:rsid w:val="220677F8"/>
    <w:rsid w:val="2259DEC3"/>
    <w:rsid w:val="2272ABC6"/>
    <w:rsid w:val="22AC7711"/>
    <w:rsid w:val="22E81EF5"/>
    <w:rsid w:val="23C6A45B"/>
    <w:rsid w:val="24031D06"/>
    <w:rsid w:val="24997E2F"/>
    <w:rsid w:val="254232C5"/>
    <w:rsid w:val="257AB3CD"/>
    <w:rsid w:val="257C7625"/>
    <w:rsid w:val="259EED67"/>
    <w:rsid w:val="261D9063"/>
    <w:rsid w:val="26344FD8"/>
    <w:rsid w:val="26DB1C7C"/>
    <w:rsid w:val="2736F74C"/>
    <w:rsid w:val="278D4048"/>
    <w:rsid w:val="2844908D"/>
    <w:rsid w:val="2873ADC9"/>
    <w:rsid w:val="29179AB7"/>
    <w:rsid w:val="29433A07"/>
    <w:rsid w:val="29795B09"/>
    <w:rsid w:val="298E289F"/>
    <w:rsid w:val="2A61B263"/>
    <w:rsid w:val="2AA113C9"/>
    <w:rsid w:val="2AB30110"/>
    <w:rsid w:val="2B12686D"/>
    <w:rsid w:val="2C22B4B0"/>
    <w:rsid w:val="2C27FC3E"/>
    <w:rsid w:val="2CD2B9F9"/>
    <w:rsid w:val="2D4CEC71"/>
    <w:rsid w:val="2D50678C"/>
    <w:rsid w:val="2D9CF4A6"/>
    <w:rsid w:val="2DED22AD"/>
    <w:rsid w:val="2EE9196D"/>
    <w:rsid w:val="2F21E6A9"/>
    <w:rsid w:val="2F2B13DD"/>
    <w:rsid w:val="2FDFF16D"/>
    <w:rsid w:val="30C3D6DD"/>
    <w:rsid w:val="31014D29"/>
    <w:rsid w:val="31088116"/>
    <w:rsid w:val="315383FC"/>
    <w:rsid w:val="316986E0"/>
    <w:rsid w:val="31F15002"/>
    <w:rsid w:val="3217CFC2"/>
    <w:rsid w:val="323315F6"/>
    <w:rsid w:val="3267B72F"/>
    <w:rsid w:val="328BEC0D"/>
    <w:rsid w:val="328BF151"/>
    <w:rsid w:val="3312BAC2"/>
    <w:rsid w:val="336CE714"/>
    <w:rsid w:val="33D474C2"/>
    <w:rsid w:val="3422BD13"/>
    <w:rsid w:val="348E931E"/>
    <w:rsid w:val="3544C83F"/>
    <w:rsid w:val="3559F423"/>
    <w:rsid w:val="35DDF1FC"/>
    <w:rsid w:val="35E49BC1"/>
    <w:rsid w:val="363CF803"/>
    <w:rsid w:val="37428DD1"/>
    <w:rsid w:val="3796DFEC"/>
    <w:rsid w:val="379BAB86"/>
    <w:rsid w:val="37EB8CC8"/>
    <w:rsid w:val="3837009A"/>
    <w:rsid w:val="383855BF"/>
    <w:rsid w:val="38A9A174"/>
    <w:rsid w:val="38AF3E2E"/>
    <w:rsid w:val="38B0EA70"/>
    <w:rsid w:val="38CE56EE"/>
    <w:rsid w:val="38EE8454"/>
    <w:rsid w:val="399CACE7"/>
    <w:rsid w:val="39C7078F"/>
    <w:rsid w:val="3A7B7061"/>
    <w:rsid w:val="3AEA74C6"/>
    <w:rsid w:val="3B23EDAD"/>
    <w:rsid w:val="3B4ACF43"/>
    <w:rsid w:val="3B904132"/>
    <w:rsid w:val="3BAC3B03"/>
    <w:rsid w:val="3BE28116"/>
    <w:rsid w:val="3C40D055"/>
    <w:rsid w:val="3CD40553"/>
    <w:rsid w:val="3D1ECCDA"/>
    <w:rsid w:val="3D58CEA6"/>
    <w:rsid w:val="3D7FF0FB"/>
    <w:rsid w:val="3DB9858F"/>
    <w:rsid w:val="3DC9E2DB"/>
    <w:rsid w:val="3E5821F1"/>
    <w:rsid w:val="3E65AA2B"/>
    <w:rsid w:val="3EE987AE"/>
    <w:rsid w:val="3F63E0FD"/>
    <w:rsid w:val="3FE8A68C"/>
    <w:rsid w:val="40804BA4"/>
    <w:rsid w:val="416214C8"/>
    <w:rsid w:val="41820471"/>
    <w:rsid w:val="41A2E3E7"/>
    <w:rsid w:val="424CC995"/>
    <w:rsid w:val="42BC4F24"/>
    <w:rsid w:val="431A4B11"/>
    <w:rsid w:val="4342D065"/>
    <w:rsid w:val="436BABAC"/>
    <w:rsid w:val="443CEFC6"/>
    <w:rsid w:val="444B94AE"/>
    <w:rsid w:val="4483528A"/>
    <w:rsid w:val="44A87C1E"/>
    <w:rsid w:val="454D2291"/>
    <w:rsid w:val="45BA6161"/>
    <w:rsid w:val="4623320C"/>
    <w:rsid w:val="4629BC63"/>
    <w:rsid w:val="46387DDE"/>
    <w:rsid w:val="4677B6AD"/>
    <w:rsid w:val="47376355"/>
    <w:rsid w:val="47691E6B"/>
    <w:rsid w:val="47A17EC0"/>
    <w:rsid w:val="485CD8C0"/>
    <w:rsid w:val="487A3AC9"/>
    <w:rsid w:val="489376CA"/>
    <w:rsid w:val="490C2328"/>
    <w:rsid w:val="4A03CC49"/>
    <w:rsid w:val="4A672486"/>
    <w:rsid w:val="4AB93ED4"/>
    <w:rsid w:val="4B096824"/>
    <w:rsid w:val="4B2F7E52"/>
    <w:rsid w:val="4B8D9113"/>
    <w:rsid w:val="4BA3851F"/>
    <w:rsid w:val="4BEC6296"/>
    <w:rsid w:val="4CAD594F"/>
    <w:rsid w:val="4EDEBE0C"/>
    <w:rsid w:val="4EE48E3A"/>
    <w:rsid w:val="4F0EBD7E"/>
    <w:rsid w:val="4F75E08F"/>
    <w:rsid w:val="5014F60F"/>
    <w:rsid w:val="505C2E9F"/>
    <w:rsid w:val="515808F1"/>
    <w:rsid w:val="51A68031"/>
    <w:rsid w:val="52730BCF"/>
    <w:rsid w:val="52D57E14"/>
    <w:rsid w:val="534351C7"/>
    <w:rsid w:val="53E7C7B3"/>
    <w:rsid w:val="542CC70B"/>
    <w:rsid w:val="543B6CD7"/>
    <w:rsid w:val="547408F0"/>
    <w:rsid w:val="55FD6C72"/>
    <w:rsid w:val="563E92E1"/>
    <w:rsid w:val="5661A9FC"/>
    <w:rsid w:val="566FE316"/>
    <w:rsid w:val="56C3E0E1"/>
    <w:rsid w:val="57848506"/>
    <w:rsid w:val="599F20E5"/>
    <w:rsid w:val="59BED8EE"/>
    <w:rsid w:val="5A365AF8"/>
    <w:rsid w:val="5ACB9CD5"/>
    <w:rsid w:val="5B1A9864"/>
    <w:rsid w:val="5B5D1B55"/>
    <w:rsid w:val="5B6346BD"/>
    <w:rsid w:val="5C27721A"/>
    <w:rsid w:val="5C402D77"/>
    <w:rsid w:val="5C474CF8"/>
    <w:rsid w:val="5C71EB52"/>
    <w:rsid w:val="5D31F71A"/>
    <w:rsid w:val="5DB4A903"/>
    <w:rsid w:val="5DCF9B93"/>
    <w:rsid w:val="5E22497B"/>
    <w:rsid w:val="5EEB1340"/>
    <w:rsid w:val="5F121627"/>
    <w:rsid w:val="5FA710FB"/>
    <w:rsid w:val="5FF376AE"/>
    <w:rsid w:val="601A2DE8"/>
    <w:rsid w:val="604FDBD6"/>
    <w:rsid w:val="612D8040"/>
    <w:rsid w:val="61FDCFC0"/>
    <w:rsid w:val="62069388"/>
    <w:rsid w:val="62A93142"/>
    <w:rsid w:val="62B5A7E9"/>
    <w:rsid w:val="62B68E7C"/>
    <w:rsid w:val="62FFBE57"/>
    <w:rsid w:val="63EBE7C2"/>
    <w:rsid w:val="63F6EB7A"/>
    <w:rsid w:val="63F9DE1C"/>
    <w:rsid w:val="63FBF28B"/>
    <w:rsid w:val="6443E8AE"/>
    <w:rsid w:val="65004FBC"/>
    <w:rsid w:val="6576E2C5"/>
    <w:rsid w:val="65AEB1F9"/>
    <w:rsid w:val="661CA28D"/>
    <w:rsid w:val="662BB132"/>
    <w:rsid w:val="666D5988"/>
    <w:rsid w:val="6692697C"/>
    <w:rsid w:val="669C73FD"/>
    <w:rsid w:val="66C6BACD"/>
    <w:rsid w:val="66D548EF"/>
    <w:rsid w:val="66EBF8E0"/>
    <w:rsid w:val="6756C92C"/>
    <w:rsid w:val="6781AC9D"/>
    <w:rsid w:val="682C38F6"/>
    <w:rsid w:val="68472701"/>
    <w:rsid w:val="689CEF6F"/>
    <w:rsid w:val="68C28C8D"/>
    <w:rsid w:val="68E7C016"/>
    <w:rsid w:val="694085B8"/>
    <w:rsid w:val="69834268"/>
    <w:rsid w:val="6A7F3194"/>
    <w:rsid w:val="6A8103C9"/>
    <w:rsid w:val="6ABF9563"/>
    <w:rsid w:val="6C3313D6"/>
    <w:rsid w:val="6C46DF37"/>
    <w:rsid w:val="6C70B415"/>
    <w:rsid w:val="6CC3C838"/>
    <w:rsid w:val="6D1C9AD3"/>
    <w:rsid w:val="6D486BB5"/>
    <w:rsid w:val="6E0514DE"/>
    <w:rsid w:val="6EB369C6"/>
    <w:rsid w:val="6F603966"/>
    <w:rsid w:val="7050A6EB"/>
    <w:rsid w:val="706233B9"/>
    <w:rsid w:val="70819113"/>
    <w:rsid w:val="70AF5B2E"/>
    <w:rsid w:val="70C4B089"/>
    <w:rsid w:val="71478F00"/>
    <w:rsid w:val="7159DAF1"/>
    <w:rsid w:val="71DAB973"/>
    <w:rsid w:val="734994B9"/>
    <w:rsid w:val="74BD7371"/>
    <w:rsid w:val="751C0FFB"/>
    <w:rsid w:val="755AB164"/>
    <w:rsid w:val="755C9BD5"/>
    <w:rsid w:val="75F6EC94"/>
    <w:rsid w:val="75FC42B4"/>
    <w:rsid w:val="761BB76E"/>
    <w:rsid w:val="76976AAE"/>
    <w:rsid w:val="7803C796"/>
    <w:rsid w:val="7820C27D"/>
    <w:rsid w:val="78C2E8E1"/>
    <w:rsid w:val="79158344"/>
    <w:rsid w:val="7A3C959B"/>
    <w:rsid w:val="7A42BEC9"/>
    <w:rsid w:val="7A555BCE"/>
    <w:rsid w:val="7A5EC031"/>
    <w:rsid w:val="7BCED6F6"/>
    <w:rsid w:val="7BF972FF"/>
    <w:rsid w:val="7C95F927"/>
    <w:rsid w:val="7CBEF749"/>
    <w:rsid w:val="7CC82F32"/>
    <w:rsid w:val="7D72EB7B"/>
    <w:rsid w:val="7DFB8028"/>
    <w:rsid w:val="7E350B39"/>
    <w:rsid w:val="7E58B650"/>
    <w:rsid w:val="7E85FBB0"/>
    <w:rsid w:val="7EC1EB61"/>
    <w:rsid w:val="7EE9FF83"/>
    <w:rsid w:val="7EF88F38"/>
    <w:rsid w:val="7F317430"/>
    <w:rsid w:val="7F4CE835"/>
    <w:rsid w:val="7F8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CF7A"/>
  <w15:chartTrackingRefBased/>
  <w15:docId w15:val="{6757B47C-49B3-4937-93B7-09F25614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489E"/>
    <w:rPr>
      <w:rFonts w:ascii="Work Sans" w:hAnsi="Work Sans"/>
      <w:color w:val="14453D"/>
    </w:rPr>
  </w:style>
  <w:style w:type="paragraph" w:styleId="Kop1">
    <w:name w:val="heading 1"/>
    <w:aliases w:val="Vet"/>
    <w:basedOn w:val="Kop2"/>
    <w:next w:val="Standaard"/>
    <w:link w:val="Kop1Char"/>
    <w:uiPriority w:val="9"/>
    <w:qFormat/>
    <w:rsid w:val="00BE19F4"/>
    <w:pPr>
      <w:spacing w:before="240"/>
      <w:outlineLvl w:val="0"/>
    </w:pPr>
    <w:rPr>
      <w:rFonts w:ascii="Work Sans SemiBold" w:hAnsi="Work Sans SemiBold"/>
      <w:i w:val="0"/>
      <w:sz w:val="32"/>
      <w:szCs w:val="32"/>
    </w:rPr>
  </w:style>
  <w:style w:type="paragraph" w:styleId="Kop2">
    <w:name w:val="heading 2"/>
    <w:aliases w:val="Italic"/>
    <w:basedOn w:val="Standaard"/>
    <w:next w:val="Standaard"/>
    <w:link w:val="Kop2Char"/>
    <w:uiPriority w:val="9"/>
    <w:unhideWhenUsed/>
    <w:qFormat/>
    <w:rsid w:val="0024489E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24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32E"/>
  </w:style>
  <w:style w:type="paragraph" w:styleId="Voettekst">
    <w:name w:val="footer"/>
    <w:basedOn w:val="Standaard"/>
    <w:link w:val="VoettekstChar"/>
    <w:uiPriority w:val="99"/>
    <w:unhideWhenUsed/>
    <w:rsid w:val="009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32E"/>
  </w:style>
  <w:style w:type="character" w:customStyle="1" w:styleId="Kop1Char">
    <w:name w:val="Kop 1 Char"/>
    <w:aliases w:val="Vet Char"/>
    <w:basedOn w:val="Standaardalinea-lettertype"/>
    <w:link w:val="Kop1"/>
    <w:uiPriority w:val="9"/>
    <w:rsid w:val="00BE19F4"/>
    <w:rPr>
      <w:rFonts w:ascii="Work Sans SemiBold" w:eastAsiaTheme="majorEastAsia" w:hAnsi="Work Sans SemiBold" w:cstheme="majorBidi"/>
      <w:color w:val="14453D"/>
      <w:sz w:val="32"/>
      <w:szCs w:val="32"/>
    </w:rPr>
  </w:style>
  <w:style w:type="paragraph" w:styleId="Titel">
    <w:name w:val="Title"/>
    <w:basedOn w:val="Kop1"/>
    <w:next w:val="Standaard"/>
    <w:link w:val="TitelChar"/>
    <w:uiPriority w:val="10"/>
    <w:qFormat/>
    <w:rsid w:val="0024489E"/>
    <w:pPr>
      <w:spacing w:line="240" w:lineRule="auto"/>
      <w:contextualSpacing/>
    </w:pPr>
    <w:rPr>
      <w:rFonts w:ascii="Northwoods" w:hAnsi="Northwoods"/>
      <w:color w:val="55917F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7D98"/>
    <w:rPr>
      <w:rFonts w:ascii="Northwoods" w:eastAsiaTheme="majorEastAsia" w:hAnsi="Northwoods" w:cstheme="majorBidi"/>
      <w:color w:val="55917F"/>
      <w:spacing w:val="-10"/>
      <w:kern w:val="28"/>
      <w:sz w:val="56"/>
      <w:szCs w:val="56"/>
    </w:rPr>
  </w:style>
  <w:style w:type="character" w:customStyle="1" w:styleId="Kop2Char">
    <w:name w:val="Kop 2 Char"/>
    <w:aliases w:val="Italic Char"/>
    <w:basedOn w:val="Standaardalinea-lettertype"/>
    <w:link w:val="Kop2"/>
    <w:uiPriority w:val="9"/>
    <w:rsid w:val="0024489E"/>
    <w:rPr>
      <w:rFonts w:ascii="Work Sans" w:eastAsiaTheme="majorEastAsia" w:hAnsi="Work Sans" w:cstheme="majorBidi"/>
      <w:i/>
      <w:color w:val="14453D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48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2C4A"/>
    <w:pPr>
      <w:numPr>
        <w:ilvl w:val="1"/>
      </w:numPr>
    </w:pPr>
    <w:rPr>
      <w:rFonts w:ascii="Astrea" w:eastAsiaTheme="minorEastAsia" w:hAnsi="Astrea"/>
      <w:spacing w:val="15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C4A"/>
    <w:rPr>
      <w:rFonts w:ascii="Astrea" w:eastAsiaTheme="minorEastAsia" w:hAnsi="Astrea"/>
      <w:color w:val="14453D"/>
      <w:spacing w:val="15"/>
      <w:sz w:val="40"/>
    </w:rPr>
  </w:style>
  <w:style w:type="character" w:styleId="Hyperlink">
    <w:name w:val="Hyperlink"/>
    <w:basedOn w:val="Standaardalinea-lettertype"/>
    <w:uiPriority w:val="99"/>
    <w:unhideWhenUsed/>
    <w:rsid w:val="00C03C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C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rsid w:val="00E3776E"/>
    <w:pPr>
      <w:ind w:left="720"/>
      <w:contextualSpacing/>
    </w:pPr>
  </w:style>
  <w:style w:type="paragraph" w:styleId="Revisie">
    <w:name w:val="Revision"/>
    <w:hidden/>
    <w:uiPriority w:val="99"/>
    <w:semiHidden/>
    <w:rsid w:val="00625315"/>
    <w:pPr>
      <w:spacing w:after="0" w:line="240" w:lineRule="auto"/>
    </w:pPr>
    <w:rPr>
      <w:rFonts w:ascii="Work Sans" w:hAnsi="Work Sans"/>
      <w:color w:val="14453D"/>
    </w:rPr>
  </w:style>
  <w:style w:type="table" w:styleId="Tabelraster">
    <w:name w:val="Table Grid"/>
    <w:basedOn w:val="Standaardtabel"/>
    <w:uiPriority w:val="39"/>
    <w:rsid w:val="00E2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C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C6222"/>
  </w:style>
  <w:style w:type="character" w:customStyle="1" w:styleId="scxw243067513">
    <w:name w:val="scxw243067513"/>
    <w:basedOn w:val="Standaardalinea-lettertype"/>
    <w:rsid w:val="006C6222"/>
  </w:style>
  <w:style w:type="character" w:customStyle="1" w:styleId="eop">
    <w:name w:val="eop"/>
    <w:basedOn w:val="Standaardalinea-lettertype"/>
    <w:rsid w:val="006C6222"/>
  </w:style>
  <w:style w:type="character" w:customStyle="1" w:styleId="bcx2">
    <w:name w:val="bcx2"/>
    <w:basedOn w:val="Standaardalinea-lettertype"/>
    <w:rsid w:val="001A6C3A"/>
  </w:style>
  <w:style w:type="character" w:styleId="GevolgdeHyperlink">
    <w:name w:val="FollowedHyperlink"/>
    <w:basedOn w:val="Standaardalinea-lettertype"/>
    <w:uiPriority w:val="99"/>
    <w:semiHidden/>
    <w:unhideWhenUsed/>
    <w:rsid w:val="00421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be/app/wandelknooppunt/id1116916414?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be.wandelknooppunt&amp;h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ndvanplaysantien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3BC51276A194088BAF8A40E4B5544" ma:contentTypeVersion="15" ma:contentTypeDescription="Een nieuw document maken." ma:contentTypeScope="" ma:versionID="697d7baa5b33eb9ab092fa9c04d0c8d3">
  <xsd:schema xmlns:xsd="http://www.w3.org/2001/XMLSchema" xmlns:xs="http://www.w3.org/2001/XMLSchema" xmlns:p="http://schemas.microsoft.com/office/2006/metadata/properties" xmlns:ns2="a81be2f3-1179-42e4-8018-edef458181b5" xmlns:ns3="6c8c290d-6aa5-4d36-9a06-781b7161ee13" targetNamespace="http://schemas.microsoft.com/office/2006/metadata/properties" ma:root="true" ma:fieldsID="2848202a0f2edaa967ee1d038c39a45c" ns2:_="" ns3:_="">
    <xsd:import namespace="a81be2f3-1179-42e4-8018-edef458181b5"/>
    <xsd:import namespace="6c8c290d-6aa5-4d36-9a06-781b7161e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be2f3-1179-42e4-8018-edef45818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ee92aa4-be8b-4bbc-9bae-69d59e1d5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c290d-6aa5-4d36-9a06-781b7161ee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0f4f7e-ad5d-428e-881b-85db051eb52b}" ma:internalName="TaxCatchAll" ma:showField="CatchAllData" ma:web="6c8c290d-6aa5-4d36-9a06-781b7161e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c290d-6aa5-4d36-9a06-781b7161ee13" xsi:nil="true"/>
    <lcf76f155ced4ddcb4097134ff3c332f xmlns="a81be2f3-1179-42e4-8018-edef458181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4A9D14-C5B1-42F7-BC78-7E1D5BAFF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A4B1E-CF4E-4160-B8FB-03B98F209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7EC03-5BBF-46A5-B7F8-54B67583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be2f3-1179-42e4-8018-edef458181b5"/>
    <ds:schemaRef ds:uri="6c8c290d-6aa5-4d36-9a06-781b7161e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9F641-9947-47FD-8D15-36281391BB85}">
  <ds:schemaRefs>
    <ds:schemaRef ds:uri="http://schemas.microsoft.com/office/2006/metadata/properties"/>
    <ds:schemaRef ds:uri="http://schemas.microsoft.com/office/infopath/2007/PartnerControls"/>
    <ds:schemaRef ds:uri="6c8c290d-6aa5-4d36-9a06-781b7161ee13"/>
    <ds:schemaRef ds:uri="a81be2f3-1179-42e4-8018-edef45818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 Kerry Vy</dc:creator>
  <cp:keywords/>
  <dc:description/>
  <cp:lastModifiedBy>Greet Diels</cp:lastModifiedBy>
  <cp:revision>6</cp:revision>
  <cp:lastPrinted>2024-05-06T07:28:00Z</cp:lastPrinted>
  <dcterms:created xsi:type="dcterms:W3CDTF">2024-09-20T10:18:00Z</dcterms:created>
  <dcterms:modified xsi:type="dcterms:W3CDTF">2024-09-20T10:46:00Z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0x0101005DC3BC51276A194088BAF8A40E4B5544</vt:lpwstr>
  </property>
</Properties>
</file>